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6DA5" w:rsidRPr="00FA67AF" w:rsidP="00676DA5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дело №5-877-2806/2024</w:t>
      </w:r>
    </w:p>
    <w:p w:rsidR="00676DA5" w:rsidRPr="00FA67AF" w:rsidP="00676D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76DA5" w:rsidRPr="00FA67AF" w:rsidP="00676D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76DA5" w:rsidRPr="00FA67AF" w:rsidP="00676D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ПОСТАНОВЛЕНИЕ </w:t>
      </w:r>
    </w:p>
    <w:p w:rsidR="00676DA5" w:rsidRPr="00FA67AF" w:rsidP="00676D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делу об административном правонарушении</w:t>
      </w:r>
    </w:p>
    <w:p w:rsidR="00676DA5" w:rsidRPr="00FA67AF" w:rsidP="00676D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76DA5" w:rsidRPr="00FA67AF" w:rsidP="00676D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г.Ханты-Мансийск                                                                                 30 августа 2024 года</w:t>
      </w:r>
    </w:p>
    <w:p w:rsidR="00676DA5" w:rsidRPr="00FA67AF" w:rsidP="00676D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76DA5" w:rsidRPr="00FA67AF" w:rsidP="0067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Исполняющий обязанности </w:t>
      </w: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мирового судьи судебного участка №6 Ханты-Мансийского судебного района ХМАО-Югры-мировой судья судебного участка №3 Ханты-Мансийского судебного района ХМАО – Югры Миненко Юлия Борисовна,</w:t>
      </w:r>
    </w:p>
    <w:p w:rsidR="00676DA5" w:rsidRPr="00FA67AF" w:rsidP="0067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рассмотрев в открытом судебном заседании дело об административном пра</w:t>
      </w: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вонарушении, возбужденное по ч.4 ст.12.15 КоАП РФ в отношении Холопова Дмитрия Владимировича, </w:t>
      </w:r>
      <w:r w:rsidR="005F05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….</w:t>
      </w: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</w:p>
    <w:p w:rsidR="00676DA5" w:rsidRPr="00FA67AF" w:rsidP="00676D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76DA5" w:rsidRPr="00FA67AF" w:rsidP="00676D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 с т а н о в и л:</w:t>
      </w:r>
    </w:p>
    <w:p w:rsidR="00676DA5" w:rsidRPr="00FA67AF" w:rsidP="00676D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76DA5" w:rsidRPr="00FA67AF" w:rsidP="0067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Холопов Д.В. 12.06.2024 в 07:36 час., управляя автомобилем марки «</w:t>
      </w:r>
      <w:r w:rsidR="005F052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...</w:t>
      </w:r>
      <w:r w:rsidRPr="00FA67AF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» государственный регистрационный знак </w:t>
      </w:r>
      <w:r w:rsidR="005F0525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...</w:t>
      </w:r>
      <w:r w:rsidRPr="00FA67AF" w:rsidR="00540E0B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рег.</w:t>
      </w: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двигаясь по автомобильной дороге Р-404 «</w:t>
      </w: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Тюмень-Тобольск-Ханты-Мансийск», на </w:t>
      </w:r>
      <w:r w:rsidRPr="00FA67AF" w:rsidR="007472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739</w:t>
      </w: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км. данной автомобильной дороги в Нефтеюганском районе Тюменской области, совершил обгон транспортного средств</w:t>
      </w:r>
      <w:r w:rsidRPr="00FA67AF" w:rsidR="00540E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а, </w:t>
      </w: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двигавшегося в попутном направлении, с выездом на полосу, предназначенную для встречного движения, в </w:t>
      </w: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зоне действия сплошной линии дорожной разметки 1.1, разделяющей транспортные</w:t>
      </w:r>
      <w:r w:rsidRPr="00FA67AF" w:rsidR="00540E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потоки встречного направления, а также в зоне действия дорожного знака 3.20 «Обгон запрещен», </w:t>
      </w: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чем нарушил п.п.1.3, 9.1.1 Правил дорожного движения Российской Федерации, утвержденн</w:t>
      </w: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ых </w:t>
      </w:r>
      <w:hyperlink r:id="rId4" w:anchor="/document/1305770/entry/0" w:history="1">
        <w:r w:rsidRPr="00FA67AF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постановлением</w:t>
        </w:r>
      </w:hyperlink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Правительства РФ от 23 октября 1993 г. №1090.</w:t>
      </w:r>
    </w:p>
    <w:p w:rsidR="00676DA5" w:rsidRPr="00FA67AF" w:rsidP="00676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Холопов Д.В. в судебное заседание не явился, о месте и времени судебного заседания извещен надлежащим образом посредство</w:t>
      </w: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 телефонограммы 06.08.2024, об отложении судебного заседания не ходатайствовал.</w:t>
      </w:r>
    </w:p>
    <w:p w:rsidR="00676DA5" w:rsidRPr="00FA67AF" w:rsidP="00676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 w:rsidRPr="00FA67AF" w:rsidR="00540E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Холопова Д.В.</w:t>
      </w:r>
    </w:p>
    <w:p w:rsidR="00676DA5" w:rsidRPr="00FA67AF" w:rsidP="00676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Изучив письменные материалы де</w:t>
      </w: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ла, мировой судья пришел к следующему.</w:t>
      </w:r>
    </w:p>
    <w:p w:rsidR="00676DA5" w:rsidRPr="00FA67AF" w:rsidP="00676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hyperlink r:id="rId4" w:anchor="/document/12125267/entry/121504" w:history="1">
        <w:r w:rsidRPr="00FA67AF">
          <w:rPr>
            <w:rFonts w:ascii="Times New Roman" w:eastAsia="Times New Roman" w:hAnsi="Times New Roman" w:cs="Times New Roman"/>
            <w:iCs/>
            <w:color w:val="000000" w:themeColor="text1"/>
            <w:sz w:val="26"/>
            <w:szCs w:val="26"/>
            <w:lang w:eastAsia="ru-RU"/>
          </w:rPr>
          <w:t>Частью</w:t>
        </w:r>
        <w:r w:rsidRPr="00FA67AF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 4 </w:t>
        </w:r>
        <w:r w:rsidRPr="00FA67AF">
          <w:rPr>
            <w:rFonts w:ascii="Times New Roman" w:eastAsia="Times New Roman" w:hAnsi="Times New Roman" w:cs="Times New Roman"/>
            <w:iCs/>
            <w:color w:val="000000" w:themeColor="text1"/>
            <w:sz w:val="26"/>
            <w:szCs w:val="26"/>
            <w:lang w:eastAsia="ru-RU"/>
          </w:rPr>
          <w:t>ст</w:t>
        </w:r>
        <w:r w:rsidRPr="00FA67AF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атьи </w:t>
        </w:r>
        <w:r w:rsidRPr="00FA67AF">
          <w:rPr>
            <w:rFonts w:ascii="Times New Roman" w:eastAsia="Times New Roman" w:hAnsi="Times New Roman" w:cs="Times New Roman"/>
            <w:iCs/>
            <w:color w:val="000000" w:themeColor="text1"/>
            <w:sz w:val="26"/>
            <w:szCs w:val="26"/>
            <w:lang w:eastAsia="ru-RU"/>
          </w:rPr>
          <w:t>12</w:t>
        </w:r>
        <w:r w:rsidRPr="00FA67AF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.</w:t>
        </w:r>
        <w:r w:rsidRPr="00FA67AF">
          <w:rPr>
            <w:rFonts w:ascii="Times New Roman" w:eastAsia="Times New Roman" w:hAnsi="Times New Roman" w:cs="Times New Roman"/>
            <w:iCs/>
            <w:color w:val="000000" w:themeColor="text1"/>
            <w:sz w:val="26"/>
            <w:szCs w:val="26"/>
            <w:lang w:eastAsia="ru-RU"/>
          </w:rPr>
          <w:t>15</w:t>
        </w:r>
      </w:hyperlink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A67AF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КоАП</w:t>
      </w: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РФ предусмотрена административная ответственность за выезд в нарушение </w:t>
      </w:r>
      <w:hyperlink r:id="rId4" w:anchor="/document/1305770/entry/1000" w:history="1">
        <w:r w:rsidRPr="00FA67AF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Правил</w:t>
        </w:r>
      </w:hyperlink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дорожного движения на полосу, предназначенную для встречного движения, либо на трамвайные пути встречного направления, кроме случаев, предусмотренных ч.3 настоящей статьи.</w:t>
      </w:r>
    </w:p>
    <w:p w:rsidR="00676DA5" w:rsidRPr="00FA67AF" w:rsidP="0067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A67AF">
        <w:rPr>
          <w:rFonts w:ascii="Times New Roman" w:hAnsi="Times New Roman" w:cs="Times New Roman"/>
          <w:color w:val="000000" w:themeColor="text1"/>
          <w:sz w:val="26"/>
          <w:szCs w:val="26"/>
        </w:rPr>
        <w:t>Согл</w:t>
      </w:r>
      <w:r w:rsidRPr="00FA67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асно </w:t>
      </w:r>
      <w:hyperlink r:id="rId4" w:anchor="/document/10105643/entry/35000" w:history="1">
        <w:r w:rsidRPr="00FA67AF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п.4 ст.22</w:t>
        </w:r>
      </w:hyperlink>
      <w:r w:rsidRPr="00FA67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10.12.1995 №196-ФЗ «О безопасности дорожного движения» единый порядок дорожного движения на всей территории Российской Федерации устанавливается </w:t>
      </w:r>
      <w:hyperlink r:id="rId4" w:anchor="/document/1305770/entry/1000" w:history="1">
        <w:r w:rsidRPr="00FA67AF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Правилами до</w:t>
        </w:r>
        <w:r w:rsidRPr="00FA67AF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рожного движения</w:t>
        </w:r>
      </w:hyperlink>
      <w:r w:rsidRPr="00FA67AF">
        <w:rPr>
          <w:rFonts w:ascii="Times New Roman" w:hAnsi="Times New Roman" w:cs="Times New Roman"/>
          <w:color w:val="000000" w:themeColor="text1"/>
          <w:sz w:val="26"/>
          <w:szCs w:val="26"/>
        </w:rPr>
        <w:t>, утверждаемыми Правительством Российской Федерации.</w:t>
      </w:r>
    </w:p>
    <w:p w:rsidR="00676DA5" w:rsidRPr="00FA67AF" w:rsidP="00676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соответствии с </w:t>
      </w:r>
      <w:hyperlink r:id="rId4" w:anchor="/document/10105643/entry/2404" w:history="1">
        <w:r w:rsidRPr="00FA67AF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ч.4 ст.24</w:t>
        </w:r>
      </w:hyperlink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hyperlink r:id="rId4" w:anchor="/document/10105643/entry/31" w:history="1">
        <w:r w:rsidRPr="00FA67AF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ст.31</w:t>
        </w:r>
      </w:hyperlink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</w:t>
      </w: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ерального закона «О безопасности дорожного движения»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676DA5" w:rsidRPr="00FA67AF" w:rsidP="00676D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огласно </w:t>
      </w:r>
      <w:hyperlink r:id="rId4" w:anchor="/document/1305770/entry/100013" w:history="1">
        <w:r w:rsidRPr="00FA67AF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п.1.3</w:t>
        </w:r>
      </w:hyperlink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Правил дорожного движения РФ, утвержденных </w:t>
      </w:r>
      <w:hyperlink r:id="rId4" w:anchor="/document/1305770/entry/0" w:history="1">
        <w:r w:rsidRPr="00FA67AF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постановлением</w:t>
        </w:r>
      </w:hyperlink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Правительства РФ от 23 октября 1993</w:t>
      </w: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г. №1090 (далее-ПДД),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676DA5" w:rsidRPr="00FA67AF" w:rsidP="00676D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A67A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 любых дорогах с двусторонним движением запрещается движение по полосе, предназначенной для встречн</w:t>
      </w:r>
      <w:r w:rsidRPr="00FA67A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ого движения, если она отделена трамвайными путями, </w:t>
      </w:r>
      <w:r w:rsidRPr="00FA67A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разделительной полосой, </w:t>
      </w:r>
      <w:hyperlink r:id="rId5" w:anchor="/document/1305770/entry/2011" w:history="1">
        <w:r w:rsidRPr="00FA67AF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разметкой 1.1</w:t>
        </w:r>
      </w:hyperlink>
      <w:r w:rsidRPr="00FA67A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305770/entry/2013" w:history="1">
        <w:r w:rsidRPr="00FA67AF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1.3</w:t>
        </w:r>
      </w:hyperlink>
      <w:r w:rsidRPr="00FA67A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или </w:t>
      </w:r>
      <w:hyperlink r:id="rId5" w:anchor="/document/1305770/entry/2111" w:history="1">
        <w:r w:rsidRPr="00FA67AF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разметкой 1.11</w:t>
        </w:r>
      </w:hyperlink>
      <w:r w:rsidRPr="00FA67A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прерывистая линия которой расположена слева (п.9.1.1 ПДД)</w:t>
      </w:r>
    </w:p>
    <w:p w:rsidR="00676DA5" w:rsidRPr="00FA67AF" w:rsidP="0067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Водитель транспортного средства в соответствии с пунктом 10.1 ПДД должен вести транспортное средство с уч</w:t>
      </w: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етом постоянного контроля за движением транспортного средства для выполнения требований ПДД и обязан следить за наличием знаков и руководствоваться ими во время движения.</w:t>
      </w:r>
    </w:p>
    <w:p w:rsidR="00540E0B" w:rsidRPr="00FA67AF" w:rsidP="00540E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Пункт 3 Приложения №1 к </w:t>
      </w:r>
      <w:r w:rsidRPr="00FA67AF">
        <w:rPr>
          <w:rStyle w:val="Hyperlink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  <w:lang w:eastAsia="ru-RU"/>
        </w:rPr>
        <w:t>ПДД</w:t>
      </w: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РФ предусматривает, что запрещающие знаки вводят или отме</w:t>
      </w: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няют определенные ограничения движения.</w:t>
      </w:r>
    </w:p>
    <w:p w:rsidR="00540E0B" w:rsidRPr="00FA67AF" w:rsidP="00540E0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</w:pP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Знак 3.20 «Обгон запрещен» Приложения №1 к </w:t>
      </w:r>
      <w:r w:rsidRPr="00FA67AF">
        <w:rPr>
          <w:rStyle w:val="Hyperlink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  <w:lang w:eastAsia="ru-RU"/>
        </w:rPr>
        <w:t xml:space="preserve">ПДД РФ </w:t>
      </w: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</w:t>
      </w:r>
      <w:r w:rsidRPr="00FA67AF"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  <w:t>.</w:t>
      </w:r>
    </w:p>
    <w:p w:rsidR="00676DA5" w:rsidRPr="00FA67AF" w:rsidP="00540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Согласно Приложению 2 к ПДД «Дорожная разметка и её характеристики»,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</w:t>
      </w: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которые въезд запрещен; обозначает границы стояночных мест транспортных средств. </w:t>
      </w:r>
    </w:p>
    <w:p w:rsidR="00676DA5" w:rsidRPr="00FA67AF" w:rsidP="00676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Обстоятельства совершения </w:t>
      </w:r>
      <w:r w:rsidRPr="00FA67AF" w:rsidR="00540E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Холоповым Д.В.</w:t>
      </w: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правонарушения, выразившегося в совершении обгона с пересечением дорожной разметки 1.1</w:t>
      </w:r>
      <w:r w:rsidRPr="00FA67AF" w:rsidR="007472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в зоне действия дорожного знака «3.20»</w:t>
      </w: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подтверждается совокупностью исследованных в ходе судебного заседания доказательств, а именно:</w:t>
      </w:r>
    </w:p>
    <w:p w:rsidR="00540E0B" w:rsidRPr="00FA67AF" w:rsidP="00676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-протоколом серии 86ХМ №</w:t>
      </w:r>
      <w:r w:rsidR="005F05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…</w:t>
      </w: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12.06.2024, составленным с участием Холопова Д.В., </w:t>
      </w:r>
    </w:p>
    <w:p w:rsidR="00540E0B" w:rsidRPr="00FA67AF" w:rsidP="00676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-схемой места совершения правонарушения, составленной 12.06.2024, замечани</w:t>
      </w: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й к содержанию схемы от Холопова Д.В. и свидетеля </w:t>
      </w:r>
      <w:r w:rsidR="005F05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...</w:t>
      </w: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не поступило;</w:t>
      </w:r>
    </w:p>
    <w:p w:rsidR="00540E0B" w:rsidRPr="00FA67AF" w:rsidP="00676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-объяснением свидетеля </w:t>
      </w:r>
      <w:r w:rsidR="005F05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...</w:t>
      </w: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от 12.06.2024, согласно которому он 12.06.2024 он управлял транспортным средством </w:t>
      </w:r>
      <w:r w:rsidR="005F05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…</w:t>
      </w: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г/н А</w:t>
      </w:r>
      <w:r w:rsidR="005F05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…</w:t>
      </w: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рег., двигался со стороны г.Ханты-Мансий</w:t>
      </w: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ска в сторону г.Нефтеюганска. в 07:36 на 739 км. автодороги Р-404 Тюмень-Тобольск-Ханты-Мансийск в Нефтеюганском районе его автомобиль обогнал автомобиль марки «</w:t>
      </w:r>
      <w:r w:rsidR="005F05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…</w:t>
      </w: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», г/н </w:t>
      </w:r>
      <w:r w:rsidR="005F05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…</w:t>
      </w: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рег. с выездом на полосу встречного движения через сплошную линию разме</w:t>
      </w: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тки и в зоне действия знака «3.20».</w:t>
      </w:r>
    </w:p>
    <w:p w:rsidR="00676DA5" w:rsidRPr="00FA67AF" w:rsidP="00676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копией схемы организации дорожного движения автомобильной дороги общего пользования федерального значения Р-404 «Тюмень-Тобольск-Ханты-Мансийск на участке км.</w:t>
      </w:r>
      <w:r w:rsidRPr="00FA67AF" w:rsidR="007E13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731+642-км 846+757.</w:t>
      </w:r>
    </w:p>
    <w:p w:rsidR="00676DA5" w:rsidRPr="00FA67AF" w:rsidP="00676D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Из совокупности изложенных доказательств мировой судья приходит к выводу о виновности </w:t>
      </w:r>
      <w:r w:rsidRPr="00FA67AF" w:rsidR="00540E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Холопова Д.В.</w:t>
      </w: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квалификации его действий по ч.4 ст.12.15 КоАП РФ - </w:t>
      </w:r>
      <w:r w:rsidRPr="00FA67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выезд в нарушение </w:t>
      </w:r>
      <w:hyperlink r:id="rId6" w:history="1">
        <w:r w:rsidRPr="00FA67AF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Правил</w:t>
        </w:r>
      </w:hyperlink>
      <w:r w:rsidRPr="00FA67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дорожного движения на полосу, предназ</w:t>
      </w:r>
      <w:r w:rsidRPr="00FA67AF">
        <w:rPr>
          <w:rFonts w:ascii="Times New Roman" w:hAnsi="Times New Roman" w:cs="Times New Roman"/>
          <w:color w:val="000000" w:themeColor="text1"/>
          <w:sz w:val="26"/>
          <w:szCs w:val="26"/>
        </w:rPr>
        <w:t>наченную для встречного движения.</w:t>
      </w:r>
    </w:p>
    <w:p w:rsidR="00676DA5" w:rsidRPr="00FA67AF" w:rsidP="00676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Определяя вид и меру наказания нарушителю, суд учитывает характер и тяжесть совершенного правонарушения, личность правонарушителя, его имущественное положение, обстоятельства, смягчающие и отягчающие административную ответ</w:t>
      </w: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ственность.</w:t>
      </w:r>
    </w:p>
    <w:p w:rsidR="007E1391" w:rsidRPr="00FA67AF" w:rsidP="00747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Холоповым Д.В.</w:t>
      </w:r>
      <w:r w:rsidRPr="00FA67AF" w:rsidR="00676D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совершено правонарушение, ставящее под угрозу б</w:t>
      </w:r>
      <w:r w:rsidRPr="00FA67AF" w:rsid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езопасность дорожного движения, сведений о привлечении к административной ответственности не представлено. </w:t>
      </w:r>
    </w:p>
    <w:p w:rsidR="00676DA5" w:rsidRPr="00FA67AF" w:rsidP="0067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FA67AF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Смягчающ</w:t>
      </w:r>
      <w:r w:rsidRPr="00FA67AF" w:rsidR="007E1391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их</w:t>
      </w:r>
      <w:r w:rsidRPr="00FA67AF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 </w:t>
      </w:r>
      <w:r w:rsidRPr="00FA67AF" w:rsidR="007E1391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и</w:t>
      </w:r>
      <w:r w:rsidRPr="00FA67AF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 отягчающих административную ответственность обстоятельств, мировым судьей не установлено.</w:t>
      </w:r>
    </w:p>
    <w:p w:rsidR="00676DA5" w:rsidRPr="00FA67AF" w:rsidP="0067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FA67AF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Руководствуясь ст.ст.23.1, 29.10 КоАП РФ, мировой судья</w:t>
      </w:r>
    </w:p>
    <w:p w:rsidR="00676DA5" w:rsidRPr="00FA67AF" w:rsidP="00676D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</w:p>
    <w:p w:rsidR="00676DA5" w:rsidRPr="00FA67AF" w:rsidP="00676DA5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FA67AF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п о с т а н о в и л:</w:t>
      </w:r>
    </w:p>
    <w:p w:rsidR="00676DA5" w:rsidRPr="00FA67AF" w:rsidP="00676D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</w:p>
    <w:p w:rsidR="00676DA5" w:rsidRPr="00FA67AF" w:rsidP="0067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FA67AF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признать </w:t>
      </w: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Холопова Дмитрия Владимировича виновным </w:t>
      </w:r>
      <w:r w:rsidRPr="00FA67AF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в совершении административного правон</w:t>
      </w:r>
      <w:r w:rsidRPr="00FA67AF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арушения, предусмотренного ч.4 ст.12.15 КоАП РФ, и назначить ему наказание в виде штрафа в размере 5000 (пять тысяч) рублей.</w:t>
      </w:r>
    </w:p>
    <w:p w:rsidR="00676DA5" w:rsidRPr="00FA67AF" w:rsidP="0067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FA67AF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</w:t>
      </w:r>
      <w:r w:rsidRPr="00FA67AF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ст.32.2 КоАП РФ, либо со дня истечения срока отсрочки или срока рассрочки, предусмотренных статьей</w:t>
      </w:r>
      <w:r w:rsidRPr="00FA67AF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 31.5 настоящего Кодекса (ч.1 ст.32.2 КоАП РФ). </w:t>
      </w:r>
    </w:p>
    <w:p w:rsidR="00676DA5" w:rsidRPr="00FA67AF" w:rsidP="0067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FA67AF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Разъяснить лицу, привлеченному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</w:t>
      </w:r>
      <w:r w:rsidRPr="00FA67AF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арственной информационной системе о государственных и муниципальных платежах, по истечении срока, указанного в части 1 ст.32.2 КоАП РФ, судья, орган, должностное лицо, вынесшие постановление, направляют в течение трех суток постановление о наложении админи</w:t>
      </w:r>
      <w:r w:rsidRPr="00FA67AF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76DA5" w:rsidRPr="00FA67AF" w:rsidP="00676D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FA67AF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В соответствии с ч.1.3 ст.32.2 КоАП РФ </w:t>
      </w:r>
      <w:r w:rsidRPr="00FA67A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при уплате административного штрафа лицом, привлеченным к </w:t>
      </w:r>
      <w:r w:rsidRPr="00FA67A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административной ответственности за совершение административного правонарушения, предусмотренного </w:t>
      </w:r>
      <w:hyperlink r:id="rId5" w:anchor="/document/12125267/entry/120" w:history="1">
        <w:r w:rsidRPr="00FA67AF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главой 12</w:t>
        </w:r>
      </w:hyperlink>
      <w:r w:rsidRPr="00FA67A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настоящего Кодекса, за исключением административных правонарушений, пр</w:t>
      </w:r>
      <w:r w:rsidRPr="00FA67A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едусмотренных </w:t>
      </w:r>
      <w:hyperlink r:id="rId5" w:anchor="/document/12125267/entry/121011" w:history="1">
        <w:r w:rsidRPr="00FA67AF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частью 1.1 статьи 12.1</w:t>
        </w:r>
      </w:hyperlink>
      <w:r w:rsidRPr="00FA67A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2125267/entry/12702" w:history="1">
        <w:r w:rsidRPr="00FA67AF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частями 2</w:t>
        </w:r>
      </w:hyperlink>
      <w:r w:rsidRPr="00FA67A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и </w:t>
      </w:r>
      <w:hyperlink r:id="rId5" w:anchor="/document/12125267/entry/12704" w:history="1">
        <w:r w:rsidRPr="00FA67AF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4 статьи 12.7</w:t>
        </w:r>
      </w:hyperlink>
      <w:r w:rsidRPr="00FA67A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2125267/entry/128" w:history="1">
        <w:r w:rsidRPr="00FA67AF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статьей 12.8</w:t>
        </w:r>
      </w:hyperlink>
      <w:r w:rsidRPr="00FA67A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2125267/entry/12906" w:history="1">
        <w:r w:rsidRPr="00FA67AF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частями 6</w:t>
        </w:r>
      </w:hyperlink>
      <w:r w:rsidRPr="00FA67A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и </w:t>
      </w:r>
      <w:hyperlink r:id="rId5" w:anchor="/document/12125267/entry/12907" w:history="1">
        <w:r w:rsidRPr="00FA67AF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7 статьи 12.9</w:t>
        </w:r>
      </w:hyperlink>
      <w:r w:rsidRPr="00FA67A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2125267/entry/1210" w:history="1">
        <w:r w:rsidRPr="00FA67AF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статьей 12.10</w:t>
        </w:r>
      </w:hyperlink>
      <w:r w:rsidRPr="00FA67A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2125267/entry/12123" w:history="1">
        <w:r w:rsidRPr="00FA67AF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 xml:space="preserve">частью 3 </w:t>
        </w:r>
        <w:r w:rsidRPr="00FA67AF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статьи 12.12</w:t>
        </w:r>
      </w:hyperlink>
      <w:r w:rsidRPr="00FA67A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2125267/entry/121505" w:history="1">
        <w:r w:rsidRPr="00FA67AF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частью 5 статьи 12.15</w:t>
        </w:r>
      </w:hyperlink>
      <w:r w:rsidRPr="00FA67A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2125267/entry/1216031" w:history="1">
        <w:r w:rsidRPr="00FA67AF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частью 3.1 статьи 12.16,</w:t>
        </w:r>
      </w:hyperlink>
      <w:r w:rsidRPr="00FA67A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hyperlink r:id="rId5" w:anchor="/document/12125267/entry/1224" w:history="1">
        <w:r w:rsidRPr="00FA67AF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статьями 12.24</w:t>
        </w:r>
      </w:hyperlink>
      <w:r w:rsidRPr="00FA67A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2125267/entry/1226" w:history="1">
        <w:r w:rsidRPr="00FA67AF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12.26</w:t>
        </w:r>
      </w:hyperlink>
      <w:r w:rsidRPr="00FA67A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2125267/entry/122703" w:history="1">
        <w:r w:rsidRPr="00FA67AF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частью 3 статьи 12.27</w:t>
        </w:r>
      </w:hyperlink>
      <w:r w:rsidRPr="00FA67A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нас</w:t>
      </w:r>
      <w:r w:rsidRPr="00FA67A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676DA5" w:rsidRPr="00FA67AF" w:rsidP="0067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FA67AF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Административный штраф подлежит уплате на расчетный счет: </w:t>
      </w:r>
    </w:p>
    <w:p w:rsidR="00676DA5" w:rsidRPr="00FA67AF" w:rsidP="00676D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FA67A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Получатель: УФК по Ханты -Мансийскому автономному округу - Югре (УМВД России по ХМАО-Югре) ОКТМО 718</w:t>
      </w:r>
      <w:r w:rsidRPr="00FA67AF" w:rsidR="007E139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71</w:t>
      </w:r>
      <w:r w:rsidRPr="00FA67A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000 ИНН 860 1010390 КПП 860 101 001 </w:t>
      </w:r>
      <w:r w:rsidRPr="00FA67AF" w:rsidR="007E139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счет: 03100643000000018700</w:t>
      </w:r>
      <w:r w:rsidRPr="00FA67A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банк получателя РКЦ Ханты-Мансий</w:t>
      </w:r>
      <w:r w:rsidRPr="00FA67A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ск г.Ханты-Мансийск КБК 188 116 011230 10001140 БИК 007162163</w:t>
      </w:r>
    </w:p>
    <w:p w:rsidR="00676DA5" w:rsidRPr="00FA67AF" w:rsidP="00676D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FA67A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УИН 188104862</w:t>
      </w:r>
      <w:r w:rsidRPr="00FA67AF" w:rsidR="007E139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40910210209</w:t>
      </w:r>
    </w:p>
    <w:p w:rsidR="00676DA5" w:rsidRPr="00FA67AF" w:rsidP="00676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FA67AF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 w:rsidR="00676DA5" w:rsidRPr="00FA67AF" w:rsidP="00676DA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</w:p>
    <w:p w:rsidR="00676DA5" w:rsidRPr="00FA67AF" w:rsidP="00676DA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</w:p>
    <w:p w:rsidR="00676DA5" w:rsidRPr="00FA67AF" w:rsidP="00676D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</w:t>
      </w: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 Ю.Б. Миненко</w:t>
      </w:r>
    </w:p>
    <w:p w:rsidR="00676DA5" w:rsidRPr="00FA67AF" w:rsidP="00676D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76DA5" w:rsidRPr="00FA67AF" w:rsidP="00676D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Копия верна:</w:t>
      </w:r>
    </w:p>
    <w:p w:rsidR="00676DA5" w:rsidRPr="00FA67AF" w:rsidP="00676D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Мировой судья</w:t>
      </w: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A67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Ю.Б.Миненко</w:t>
      </w:r>
    </w:p>
    <w:p w:rsidR="004F41DA" w:rsidRPr="00FA67AF">
      <w:pPr>
        <w:rPr>
          <w:sz w:val="26"/>
          <w:szCs w:val="26"/>
        </w:rPr>
      </w:pPr>
    </w:p>
    <w:sectPr w:rsidSect="00293C43">
      <w:headerReference w:type="default" r:id="rId7"/>
      <w:pgSz w:w="11906" w:h="16838"/>
      <w:pgMar w:top="709" w:right="707" w:bottom="851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0076776"/>
      <w:docPartObj>
        <w:docPartGallery w:val="Page Numbers (Top of Page)"/>
        <w:docPartUnique/>
      </w:docPartObj>
    </w:sdtPr>
    <w:sdtContent>
      <w:p w:rsidR="001678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525">
          <w:rPr>
            <w:noProof/>
          </w:rPr>
          <w:t>3</w:t>
        </w:r>
        <w:r>
          <w:fldChar w:fldCharType="end"/>
        </w:r>
      </w:p>
    </w:sdtContent>
  </w:sdt>
  <w:p w:rsidR="001678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A5"/>
    <w:rsid w:val="001678C9"/>
    <w:rsid w:val="004F41DA"/>
    <w:rsid w:val="00540E0B"/>
    <w:rsid w:val="005F0525"/>
    <w:rsid w:val="00676DA5"/>
    <w:rsid w:val="006F02B4"/>
    <w:rsid w:val="0074720C"/>
    <w:rsid w:val="007E1391"/>
    <w:rsid w:val="00D452E5"/>
    <w:rsid w:val="00FA67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2E32ED-A537-4853-B7CE-4CAA6D29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DA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6DA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76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76DA5"/>
  </w:style>
  <w:style w:type="paragraph" w:styleId="BalloonText">
    <w:name w:val="Balloon Text"/>
    <w:basedOn w:val="Normal"/>
    <w:link w:val="a0"/>
    <w:uiPriority w:val="99"/>
    <w:semiHidden/>
    <w:unhideWhenUsed/>
    <w:rsid w:val="00FA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6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